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BE3" w:rsidRPr="00950BE3" w:rsidRDefault="00950BE3" w:rsidP="00950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E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950BE3" w:rsidRPr="00950BE3" w:rsidRDefault="00950BE3" w:rsidP="00950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ВЕРХНЕСОИНСКОГО СЕЛЬСКОГО ПОСЕЛЕНИЯ</w:t>
      </w:r>
    </w:p>
    <w:p w:rsidR="00950BE3" w:rsidRPr="00950BE3" w:rsidRDefault="00950BE3" w:rsidP="00950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УРЮПИНСКОГО МУНИЦИПАЛЬНОГО РАЙОНА </w:t>
      </w:r>
    </w:p>
    <w:p w:rsidR="00950BE3" w:rsidRPr="00950BE3" w:rsidRDefault="00950BE3" w:rsidP="00950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 ОБЛАСТИ</w:t>
      </w:r>
    </w:p>
    <w:p w:rsidR="00950BE3" w:rsidRPr="00950BE3" w:rsidRDefault="00950BE3" w:rsidP="00950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BE3" w:rsidRPr="00950BE3" w:rsidRDefault="00950BE3" w:rsidP="00950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 </w:t>
      </w:r>
    </w:p>
    <w:p w:rsidR="00950BE3" w:rsidRPr="00950BE3" w:rsidRDefault="00950BE3" w:rsidP="00950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BE3" w:rsidRPr="00950BE3" w:rsidRDefault="00950BE3" w:rsidP="00950B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от 2</w:t>
      </w:r>
      <w:r w:rsidR="0026737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63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Pr="0095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</w:t>
      </w:r>
      <w:r w:rsidR="00963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 </w:t>
      </w:r>
      <w:r w:rsidR="00C5212A">
        <w:rPr>
          <w:rFonts w:ascii="Times New Roman" w:eastAsia="Times New Roman" w:hAnsi="Times New Roman" w:cs="Times New Roman"/>
          <w:sz w:val="28"/>
          <w:szCs w:val="28"/>
          <w:lang w:eastAsia="ru-RU"/>
        </w:rPr>
        <w:t>25/</w:t>
      </w:r>
      <w:r w:rsidR="00267375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2673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9E334A" w:rsidRDefault="009E334A" w:rsidP="009E334A">
      <w:pPr>
        <w:tabs>
          <w:tab w:val="left" w:leader="underscore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5212A" w:rsidRDefault="00C5212A" w:rsidP="009E334A">
      <w:pPr>
        <w:tabs>
          <w:tab w:val="left" w:leader="underscore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E334A" w:rsidRPr="009E334A" w:rsidRDefault="009E334A" w:rsidP="009E334A">
      <w:pPr>
        <w:tabs>
          <w:tab w:val="left" w:leader="underscore" w:pos="73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</w:t>
      </w:r>
      <w:r w:rsidRPr="009E33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утверждении Правил бл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агоустройства территории Верхнесоинского сельского поселения.</w:t>
      </w:r>
      <w:r w:rsidRPr="009E33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9E334A" w:rsidRPr="009E334A" w:rsidRDefault="009E334A" w:rsidP="009E334A">
      <w:pPr>
        <w:tabs>
          <w:tab w:val="left" w:leader="underscore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E334A" w:rsidRPr="009E334A" w:rsidRDefault="009E334A" w:rsidP="009E33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12A" w:rsidRPr="009E334A" w:rsidRDefault="009E334A" w:rsidP="00C521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proofErr w:type="gramStart"/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6" w:history="1">
        <w:r w:rsidRPr="009E33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 октября 2003 года № 131-ФЗ «Об общих принципах организации местного самоуправления в Российской Федерации», Законом Волгоградской области от 11.06.2008 № 1693-ОД «Кодекс Волгоградской области об административной ответственности»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 Верхнесоинского сельского поселения</w:t>
      </w:r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целью создания и сохранения благоприятных условий проживания населения, поддержания надлежащего уровня благоу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стройства на территории Верхнесоинского сельского поселения</w:t>
      </w:r>
      <w:r w:rsidR="00C5212A" w:rsidRPr="00C5212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C5212A">
        <w:rPr>
          <w:rFonts w:ascii="Times New Roman" w:eastAsia="Times New Roman" w:hAnsi="Times New Roman" w:cs="Arial"/>
          <w:sz w:val="28"/>
          <w:szCs w:val="28"/>
          <w:lang w:eastAsia="ru-RU"/>
        </w:rPr>
        <w:t>Совет депутатов Верхнесоинского сельского</w:t>
      </w:r>
      <w:r w:rsidR="00C5212A" w:rsidRPr="009E334A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 xml:space="preserve"> </w:t>
      </w:r>
      <w:r w:rsidR="00C5212A">
        <w:rPr>
          <w:rFonts w:ascii="Times New Roman" w:eastAsia="Times New Roman" w:hAnsi="Times New Roman" w:cs="Arial"/>
          <w:sz w:val="28"/>
          <w:szCs w:val="28"/>
          <w:lang w:eastAsia="ru-RU"/>
        </w:rPr>
        <w:t>поселения</w:t>
      </w:r>
      <w:r w:rsidR="00C5212A" w:rsidRPr="00C5212A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 w:rsidR="00C5212A" w:rsidRPr="00C5212A">
        <w:rPr>
          <w:rFonts w:ascii="Times New Roman" w:eastAsia="Times New Roman" w:hAnsi="Times New Roman" w:cs="Arial"/>
          <w:sz w:val="28"/>
          <w:szCs w:val="28"/>
          <w:lang w:eastAsia="ru-RU"/>
        </w:rPr>
        <w:t>решил</w:t>
      </w:r>
      <w:r w:rsidR="00C5212A" w:rsidRPr="009E334A">
        <w:rPr>
          <w:rFonts w:ascii="Times New Roman" w:eastAsia="Times New Roman" w:hAnsi="Times New Roman" w:cs="Arial"/>
          <w:sz w:val="28"/>
          <w:szCs w:val="28"/>
          <w:lang w:eastAsia="ru-RU"/>
        </w:rPr>
        <w:t>:</w:t>
      </w:r>
      <w:proofErr w:type="gramEnd"/>
    </w:p>
    <w:p w:rsidR="009E334A" w:rsidRPr="009E334A" w:rsidRDefault="009E334A" w:rsidP="009E33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34A" w:rsidRPr="00CA78EB" w:rsidRDefault="009E334A" w:rsidP="00CA78E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sub_1"/>
      <w:r w:rsidRPr="00CA78E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Правила благоустройства территории Верхнесоинского сельского поселения</w:t>
      </w:r>
      <w:r w:rsidRPr="00CA7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A78EB" w:rsidRDefault="00CA78EB" w:rsidP="00CA78E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8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 Правила благоустройства территории Верхнесоинского сельского поселения главе Верхнесоинского сельского поселения для подписания и обнародования.</w:t>
      </w:r>
    </w:p>
    <w:p w:rsidR="00C5212A" w:rsidRPr="00CA78EB" w:rsidRDefault="00C5212A" w:rsidP="00CA78E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подписания.</w:t>
      </w:r>
    </w:p>
    <w:p w:rsidR="00CA78EB" w:rsidRPr="00CA78EB" w:rsidRDefault="00CA78EB" w:rsidP="00CA78E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C5212A" w:rsidRDefault="00C5212A" w:rsidP="009E334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C5212A" w:rsidRDefault="00CA78EB" w:rsidP="009E334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Глава Верхнесоинского</w:t>
      </w:r>
    </w:p>
    <w:p w:rsidR="009E334A" w:rsidRPr="009E334A" w:rsidRDefault="00C5212A" w:rsidP="009E334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сельского</w:t>
      </w:r>
      <w:r w:rsidR="009E334A" w:rsidRPr="009E334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поселения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    ______________В.В. Яковлев.</w:t>
      </w:r>
    </w:p>
    <w:p w:rsidR="009E334A" w:rsidRPr="009E334A" w:rsidRDefault="00CA78EB" w:rsidP="009E334A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ab/>
      </w:r>
    </w:p>
    <w:p w:rsidR="009E334A" w:rsidRPr="009E334A" w:rsidRDefault="009E334A" w:rsidP="009E334A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E334A" w:rsidRPr="009E334A" w:rsidRDefault="009E334A" w:rsidP="009E334A">
      <w:pPr>
        <w:widowControl w:val="0"/>
        <w:autoSpaceDE w:val="0"/>
        <w:autoSpaceDN w:val="0"/>
        <w:adjustRightInd w:val="0"/>
        <w:spacing w:after="0" w:line="240" w:lineRule="auto"/>
        <w:ind w:left="6237" w:right="-1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334A" w:rsidRPr="009E334A" w:rsidRDefault="009E334A" w:rsidP="009E334A">
      <w:pPr>
        <w:widowControl w:val="0"/>
        <w:autoSpaceDE w:val="0"/>
        <w:autoSpaceDN w:val="0"/>
        <w:adjustRightInd w:val="0"/>
        <w:spacing w:after="0" w:line="240" w:lineRule="auto"/>
        <w:ind w:left="6237" w:right="-1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334A" w:rsidRPr="009E334A" w:rsidRDefault="009E334A" w:rsidP="009E334A">
      <w:pPr>
        <w:widowControl w:val="0"/>
        <w:autoSpaceDE w:val="0"/>
        <w:autoSpaceDN w:val="0"/>
        <w:adjustRightInd w:val="0"/>
        <w:spacing w:after="0" w:line="240" w:lineRule="auto"/>
        <w:ind w:left="6237" w:right="-1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334A" w:rsidRPr="009E334A" w:rsidRDefault="009E334A" w:rsidP="009E334A">
      <w:pPr>
        <w:widowControl w:val="0"/>
        <w:autoSpaceDE w:val="0"/>
        <w:autoSpaceDN w:val="0"/>
        <w:adjustRightInd w:val="0"/>
        <w:spacing w:after="0" w:line="240" w:lineRule="auto"/>
        <w:ind w:left="6237" w:right="-1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334A" w:rsidRPr="009E334A" w:rsidRDefault="009E334A" w:rsidP="009E334A">
      <w:pPr>
        <w:widowControl w:val="0"/>
        <w:autoSpaceDE w:val="0"/>
        <w:autoSpaceDN w:val="0"/>
        <w:adjustRightInd w:val="0"/>
        <w:spacing w:after="0" w:line="240" w:lineRule="auto"/>
        <w:ind w:left="6237" w:right="-1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334A" w:rsidRPr="009E334A" w:rsidRDefault="009E334A" w:rsidP="009E334A">
      <w:pPr>
        <w:widowControl w:val="0"/>
        <w:autoSpaceDE w:val="0"/>
        <w:autoSpaceDN w:val="0"/>
        <w:adjustRightInd w:val="0"/>
        <w:spacing w:after="0" w:line="240" w:lineRule="auto"/>
        <w:ind w:left="6237" w:right="-1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334A" w:rsidRPr="009E334A" w:rsidRDefault="009E334A" w:rsidP="009E334A">
      <w:pPr>
        <w:widowControl w:val="0"/>
        <w:autoSpaceDE w:val="0"/>
        <w:autoSpaceDN w:val="0"/>
        <w:adjustRightInd w:val="0"/>
        <w:spacing w:after="0" w:line="240" w:lineRule="auto"/>
        <w:ind w:left="6237" w:right="-1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212A" w:rsidRDefault="00C5212A" w:rsidP="009E334A">
      <w:pPr>
        <w:widowControl w:val="0"/>
        <w:autoSpaceDE w:val="0"/>
        <w:autoSpaceDN w:val="0"/>
        <w:adjustRightInd w:val="0"/>
        <w:spacing w:after="0" w:line="240" w:lineRule="auto"/>
        <w:ind w:left="6237" w:right="-1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E334A" w:rsidRPr="00C5212A" w:rsidRDefault="00C5212A" w:rsidP="009E334A">
      <w:pPr>
        <w:widowControl w:val="0"/>
        <w:autoSpaceDE w:val="0"/>
        <w:autoSpaceDN w:val="0"/>
        <w:adjustRightInd w:val="0"/>
        <w:spacing w:after="0" w:line="240" w:lineRule="auto"/>
        <w:ind w:left="6237" w:right="-1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Утверждено</w:t>
      </w:r>
    </w:p>
    <w:p w:rsidR="009E334A" w:rsidRPr="00C5212A" w:rsidRDefault="009E334A" w:rsidP="009E334A">
      <w:pPr>
        <w:widowControl w:val="0"/>
        <w:autoSpaceDE w:val="0"/>
        <w:autoSpaceDN w:val="0"/>
        <w:adjustRightInd w:val="0"/>
        <w:spacing w:after="0" w:line="240" w:lineRule="auto"/>
        <w:ind w:left="5670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2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C52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</w:t>
      </w:r>
      <w:hyperlink w:anchor="sub_0" w:history="1">
        <w:r w:rsidR="00C5212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ем</w:t>
        </w:r>
        <w:proofErr w:type="gramEnd"/>
      </w:hyperlink>
      <w:r w:rsidRPr="00C52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Совета</w:t>
      </w:r>
      <w:r w:rsidR="00C52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депутатов</w:t>
      </w:r>
      <w:r w:rsidRPr="00C52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E334A" w:rsidRPr="009E334A" w:rsidRDefault="00C5212A" w:rsidP="009E334A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Верхнесоинского сельского поселения</w:t>
      </w:r>
      <w:r w:rsidR="009E334A" w:rsidRPr="00C52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E334A" w:rsidRPr="009E334A" w:rsidRDefault="00C5212A" w:rsidP="009E334A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</w:t>
      </w:r>
      <w:r w:rsidR="002673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.10.</w:t>
      </w:r>
      <w:r w:rsidR="009E334A" w:rsidRPr="00C52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 г. № 25/</w:t>
      </w:r>
      <w:r w:rsidR="002673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56</w:t>
      </w:r>
      <w:bookmarkStart w:id="1" w:name="_GoBack"/>
      <w:bookmarkEnd w:id="1"/>
    </w:p>
    <w:p w:rsidR="009E334A" w:rsidRDefault="009E334A" w:rsidP="009E33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9F3" w:rsidRDefault="002629F3" w:rsidP="009E33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34A" w:rsidRPr="009E334A" w:rsidRDefault="003A1747" w:rsidP="009E33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9E334A" w:rsidRPr="009E33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равила </w:t>
      </w:r>
      <w:r w:rsidR="009E334A" w:rsidRPr="009E33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благоустройства </w:t>
      </w:r>
      <w:r w:rsidR="00C521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территории Верхнесоинского сельского поселения</w:t>
      </w:r>
      <w:r w:rsidR="009E334A" w:rsidRPr="009E33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E334A" w:rsidRPr="009E334A" w:rsidRDefault="009E334A" w:rsidP="009E33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34A" w:rsidRPr="009E334A" w:rsidRDefault="009E334A" w:rsidP="009E334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sub_100"/>
      <w:r w:rsidRPr="009E33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bookmarkEnd w:id="2"/>
    <w:p w:rsidR="009E334A" w:rsidRPr="009E334A" w:rsidRDefault="009E334A" w:rsidP="009E33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34A" w:rsidRPr="009E334A" w:rsidRDefault="0005441A" w:rsidP="009E3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территории</w:t>
      </w:r>
      <w:r w:rsidR="009E334A"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Верхнесоинского сельского поселения </w:t>
      </w:r>
      <w:r w:rsidR="009E334A"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E334A"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оселение) - деятельность по строительству, реконструкции, ремонту, реставрации, оборудованию, переоборудованию, модернизации объектов благоустройства, содержанию их в чистоте и порядке.</w:t>
      </w:r>
      <w:proofErr w:type="gramEnd"/>
      <w:r w:rsidR="009E334A"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ила благоустройства территории П</w:t>
      </w:r>
      <w:r w:rsidR="009E334A"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оселения (далее по тексту - Правила) </w:t>
      </w:r>
      <w:proofErr w:type="gramStart"/>
      <w:r w:rsidR="009E334A"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</w:t>
      </w:r>
      <w:proofErr w:type="gramEnd"/>
      <w:r w:rsidR="009E334A"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</w:t>
      </w:r>
      <w:proofErr w:type="gramStart"/>
      <w:r w:rsidR="009E334A"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ция благоустройства территории П</w:t>
      </w:r>
      <w:r w:rsidR="009E334A"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 в границах П</w:t>
      </w:r>
      <w:r w:rsidR="009E334A"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оселения.</w:t>
      </w:r>
      <w:proofErr w:type="gramEnd"/>
      <w:r w:rsidR="009E334A"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в соответствии с действующим законодательством устанавливают порядок организации благоустройства и озеленения территории, очистки и уборки территории поселения и обязательны для всех физических и юридических лиц, независимо от их организационно-правовых форм.</w:t>
      </w:r>
    </w:p>
    <w:p w:rsidR="009E334A" w:rsidRPr="009E334A" w:rsidRDefault="009E334A" w:rsidP="009E3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37"/>
      <w:bookmarkEnd w:id="3"/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Охране от загрязнения, порчи, повреждения, разрушения, нарушения внешнего вида в пределах г</w:t>
      </w:r>
      <w:r w:rsidR="000544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раниц П</w:t>
      </w:r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 подлежат:</w:t>
      </w:r>
    </w:p>
    <w:p w:rsidR="009E334A" w:rsidRPr="009E334A" w:rsidRDefault="009E334A" w:rsidP="009E3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участки территорий общего пользования, занятые улицами, д</w:t>
      </w:r>
      <w:r w:rsidR="0005441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орогами, площадями,</w:t>
      </w:r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инженерными комм</w:t>
      </w:r>
      <w:r w:rsidR="003A174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уникациями, парками, скверами</w:t>
      </w:r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водоемами, пляжами, иными землями, предназначенными для удовлетворения нужд населения;</w:t>
      </w:r>
      <w:proofErr w:type="gramEnd"/>
    </w:p>
    <w:p w:rsidR="009E334A" w:rsidRPr="009E334A" w:rsidRDefault="009E334A" w:rsidP="009E3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участки территорий, используемые под застройку жилыми, культурно-бытовыми и иными строениями и сооружениями, в том числе временными, внешний вид этих строений и сооружений, фасады зданий и сооружений, элементы художественного оформления зданий и сооружений, отнесенных к объектам культурного наследия федерального, регионального и местного значения либо являющихся результатом реализации авторского оригинального проекта (в том числе элементы архитектурно-художественной подсветки), витрины, места размещения рекламы и</w:t>
      </w:r>
      <w:proofErr w:type="gramEnd"/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иной информации;</w:t>
      </w:r>
    </w:p>
    <w:p w:rsidR="009E334A" w:rsidRPr="009E334A" w:rsidRDefault="009E334A" w:rsidP="009E3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участки территорий, используемые для удовлетворения культурно-бытовых потребност</w:t>
      </w:r>
      <w:r w:rsidR="003A2CB2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населения, - парки</w:t>
      </w:r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скверы</w:t>
      </w:r>
      <w:r w:rsidR="0005441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сады</w:t>
      </w:r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334A" w:rsidRPr="009E334A" w:rsidRDefault="009E334A" w:rsidP="009E3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участки территорий промышленной и коммунально-складской застройки, используемые или предназначенные для размещения промышленных, коммунально-складских и иных производственных объектов;</w:t>
      </w:r>
    </w:p>
    <w:p w:rsidR="0005441A" w:rsidRDefault="009E334A" w:rsidP="009E3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участки территорий, используемые в ка</w:t>
      </w:r>
      <w:r w:rsidR="0005441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честве полигонов для временного размещения</w:t>
      </w:r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неутилизиро</w:t>
      </w:r>
      <w:r w:rsidR="0005441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ванных производственных отходов;</w:t>
      </w:r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334A" w:rsidRPr="009E334A" w:rsidRDefault="009E334A" w:rsidP="009E3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участки территорий, используемые под размещение кладбищ, сооруж</w:t>
      </w:r>
      <w:r w:rsidR="0005441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 инженерной защиты.</w:t>
      </w:r>
    </w:p>
    <w:p w:rsidR="009E334A" w:rsidRPr="009E334A" w:rsidRDefault="009E334A" w:rsidP="009E3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настоящих Правилах используются понятия и термины:</w:t>
      </w:r>
    </w:p>
    <w:p w:rsidR="009E334A" w:rsidRPr="009E334A" w:rsidRDefault="009E334A" w:rsidP="009E3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употребляемые в настоящих правилах термины - административная ответственность, административное правонарушение, должностное лицо, административный штраф (далее - штраф), иные термины используются в смысле, определенном </w:t>
      </w:r>
      <w:hyperlink r:id="rId7" w:history="1">
        <w:r w:rsidRPr="009E33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об административных правонарушениях;</w:t>
      </w:r>
    </w:p>
    <w:p w:rsidR="009E334A" w:rsidRPr="009E334A" w:rsidRDefault="009E334A" w:rsidP="009E3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благоустройство - деятельность по строительству, реконструкции, ремонту, реставрации, оборудованию, переоборудованию, модернизации объектов благоустройства, содержанию их в чистоте и порядке (комплекс мероприятий, направленных на обеспечение и улучшение санитарного и эстетического состояния территории поселения, повышение комфортности условий проживания для жителей поселения, поддержание единого архитектурного облика населенных пунктов поселения);</w:t>
      </w:r>
    </w:p>
    <w:p w:rsidR="009E334A" w:rsidRPr="009E334A" w:rsidRDefault="009E334A" w:rsidP="009E3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уборка территорий - виды деятельности, связанные со сбором, вывозом в специально отведенные для этого места отходов деятельности физических и юридических лиц,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9E334A" w:rsidRPr="009E334A" w:rsidRDefault="009E334A" w:rsidP="009E3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домовладелец - физическое (юридическое) лицо, пользующееся (использующее) жилым помещением, находящимся у него на праве собственности, или по договору (соглашению) с собственником жилого помещения или лицом, уполномоченным собственником;</w:t>
      </w:r>
      <w:proofErr w:type="gramEnd"/>
    </w:p>
    <w:p w:rsidR="009E334A" w:rsidRPr="009E334A" w:rsidRDefault="009E334A" w:rsidP="009E3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прилегающая территория - участок территории с газонами, архитектурными объектами малых форм и другими сооружениями, непосредственно примыкающий к границе земельного участка, принадлежащего физическому или юридическому лицу на праве собственности, аренды, постоянного (бессрочного) пользования, пожизненного наследуемого владения, если эта территория не находится в собственности иного хозяйствующего субъекта;</w:t>
      </w:r>
    </w:p>
    <w:p w:rsidR="009E334A" w:rsidRPr="009E334A" w:rsidRDefault="009E334A" w:rsidP="009E3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территория общего пользования - прилегающая территория и другая территория общего пользования (территория парков</w:t>
      </w:r>
      <w:r w:rsidR="00D46FC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садов</w:t>
      </w:r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площадей, улиц и т.д.);</w:t>
      </w:r>
    </w:p>
    <w:p w:rsidR="009E334A" w:rsidRPr="009E334A" w:rsidRDefault="009E334A" w:rsidP="009E3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восстановительная стоимость зеленых насаждений - материальная компенсация ущерба, выплачиваемая за нанесение вреда зеленым насаждениям, расположенным на территории общего пол</w:t>
      </w:r>
      <w:r w:rsidR="00D46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ьзования, </w:t>
      </w:r>
      <w:r w:rsidR="00D46F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взы</w:t>
      </w:r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маемая при санкционированных пересадке или сносе зеленых насаждений, а также при их повреждении или уничтожении;</w:t>
      </w:r>
    </w:p>
    <w:p w:rsidR="009E334A" w:rsidRPr="009E334A" w:rsidRDefault="009E334A" w:rsidP="009E3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зеленые насаждения - древесные, кустарниковые и травянистые растения, расположенные на территории поселения;</w:t>
      </w:r>
    </w:p>
    <w:p w:rsidR="009E334A" w:rsidRPr="009E334A" w:rsidRDefault="009E334A" w:rsidP="009E33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E33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площадки для установки </w:t>
      </w:r>
      <w:proofErr w:type="spellStart"/>
      <w:r w:rsidRPr="009E334A">
        <w:rPr>
          <w:rFonts w:ascii="Times New Roman" w:eastAsia="Calibri" w:hAnsi="Times New Roman" w:cs="Times New Roman"/>
          <w:sz w:val="28"/>
          <w:szCs w:val="28"/>
          <w:lang w:eastAsia="ru-RU"/>
        </w:rPr>
        <w:t>мусоросборных</w:t>
      </w:r>
      <w:proofErr w:type="spellEnd"/>
      <w:r w:rsidRPr="009E33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контейнеров - специально оборудованные места, предназначенные для сбора твердых бытовых отходов (далее по тексту – место временного хранения отходов);</w:t>
      </w:r>
    </w:p>
    <w:p w:rsidR="009E334A" w:rsidRPr="009E334A" w:rsidRDefault="009E334A" w:rsidP="009E3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производитель отходов - физическое или юридическое </w:t>
      </w:r>
      <w:r w:rsidR="00D46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лицо, </w:t>
      </w:r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образующее отходы в результате своей деятельности.</w:t>
      </w:r>
    </w:p>
    <w:p w:rsidR="00B14432" w:rsidRPr="009E334A" w:rsidRDefault="00B14432" w:rsidP="009E33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34A" w:rsidRPr="009E334A" w:rsidRDefault="009E334A" w:rsidP="009E33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Par64"/>
      <w:bookmarkEnd w:id="4"/>
      <w:r w:rsidRPr="009E3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Уборка территории поселения</w:t>
      </w:r>
    </w:p>
    <w:p w:rsidR="009E334A" w:rsidRPr="009E334A" w:rsidRDefault="009E334A" w:rsidP="009E33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34A" w:rsidRPr="009E334A" w:rsidRDefault="009E334A" w:rsidP="009E33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5" w:name="Par66"/>
      <w:bookmarkEnd w:id="5"/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и юридические лица</w:t>
      </w:r>
      <w:r w:rsidR="00D46F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 от их организационно-правовых форм</w:t>
      </w:r>
      <w:r w:rsidR="00D46F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обеспечить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законодательством, настоящими Правилами и муниципальным правовым актом в сфере </w:t>
      </w:r>
      <w:r w:rsidRPr="009E334A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организации сбора и вывоза бытовых отходов и мусора.</w:t>
      </w:r>
      <w:proofErr w:type="gramEnd"/>
    </w:p>
    <w:p w:rsidR="009E334A" w:rsidRPr="009E334A" w:rsidRDefault="009E334A" w:rsidP="009E3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уборки иных территорий осуществляет администрация поселения, по соглашениям со специализированными организациями в пределах средств, предусмотренных на эти цели в бюджете поселения.</w:t>
      </w:r>
    </w:p>
    <w:p w:rsidR="00D46FC2" w:rsidRDefault="003A2CB2" w:rsidP="009E3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9E334A"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территории поселения запрещается накапливать и размещать отходы и мусор в несанкционированных местах. Лица, разместившие отходы в несанкционированных местах, несут ответственность в соответствии </w:t>
      </w:r>
      <w:r w:rsidR="00D46FC2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действующим законодательством.</w:t>
      </w:r>
    </w:p>
    <w:p w:rsidR="009E334A" w:rsidRPr="009E334A" w:rsidRDefault="003A2CB2" w:rsidP="009E3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9E334A"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Сбор и вывоз отходов и мусора осуществляются по контейнерной или бестарной системе в порядке, установленном действующими нормативными правовыми актами.</w:t>
      </w:r>
    </w:p>
    <w:p w:rsidR="009E334A" w:rsidRPr="009E334A" w:rsidRDefault="003A2CB2" w:rsidP="009E3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9E334A"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территории общего пользования поселения запрещается сжигание отходов и мусора.</w:t>
      </w:r>
    </w:p>
    <w:p w:rsidR="009E334A" w:rsidRPr="009E334A" w:rsidRDefault="003A2CB2" w:rsidP="009E3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9E334A"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Организация уборки территорий поселения осуществляется на основании </w:t>
      </w:r>
      <w:proofErr w:type="gramStart"/>
      <w:r w:rsidR="009E334A"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показателей нормативных объемов образования отходов</w:t>
      </w:r>
      <w:proofErr w:type="gramEnd"/>
      <w:r w:rsidR="009E334A"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их производителей.</w:t>
      </w:r>
    </w:p>
    <w:p w:rsidR="009E334A" w:rsidRPr="009E334A" w:rsidRDefault="003A2CB2" w:rsidP="009E3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9E334A"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Вывоз бытовых отходов и мусора из жилых домов, организаций торговли и общественного питания, культуры, детских и лечебных заведений осуществляется организациями и домовладельцами, а также иными производителями отходов самостоятельно либо на основании договоров со специализированными организациями.</w:t>
      </w:r>
    </w:p>
    <w:p w:rsidR="009E334A" w:rsidRPr="009E334A" w:rsidRDefault="009E334A" w:rsidP="009E3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Вывоз строительного мусора от места осуществления ремонта производится силами лиц и за счет средств лиц, осуществляющих ремонт или строительство, в специально отведенные для этого места.</w:t>
      </w:r>
    </w:p>
    <w:p w:rsidR="009E334A" w:rsidRPr="009E334A" w:rsidRDefault="009E334A" w:rsidP="009E3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складирование строительного мусора в места временного хранения отходов, на прилегающей территории и территориях общего пользования.</w:t>
      </w:r>
    </w:p>
    <w:p w:rsidR="00596460" w:rsidRDefault="00596460" w:rsidP="009E3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34A" w:rsidRPr="009E334A" w:rsidRDefault="009E334A" w:rsidP="009E3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3A2CB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сбора отходов и мусора </w:t>
      </w:r>
      <w:r w:rsidR="00596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сельского поселения организуе</w:t>
      </w:r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>т место</w:t>
      </w:r>
      <w:r w:rsidR="00596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(площадку)</w:t>
      </w:r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временно</w:t>
      </w:r>
      <w:r w:rsidR="00596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хранения отходов, осуществляет </w:t>
      </w:r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уборку и техническое обслуживание</w:t>
      </w:r>
      <w:r w:rsidR="00596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объекта</w:t>
      </w:r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334A" w:rsidRPr="009E334A" w:rsidRDefault="009E334A" w:rsidP="009E3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места временного хранения отходов определяется муниципальным п</w:t>
      </w:r>
      <w:r w:rsidR="00750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равовым актом, </w:t>
      </w:r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нахождения предполагаемого места временного хранения отходов.</w:t>
      </w:r>
    </w:p>
    <w:p w:rsidR="009E334A" w:rsidRPr="009E334A" w:rsidRDefault="003A2CB2" w:rsidP="009E3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9E334A"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</w:t>
      </w:r>
      <w:proofErr w:type="gramStart"/>
      <w:r w:rsidR="009E334A"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9E334A"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производитель отходов, осуществляющий свою бытовую и хозяйственную деятельность на земельном участке, в жилом или нежилом помещении, на основании договора аренды или иного соглашения с собственником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возлагаются на собственника, вышеперечисленных объектов недвижимости, ответственного за уборку территорий в соответствии с Правилами.</w:t>
      </w:r>
    </w:p>
    <w:p w:rsidR="009E334A" w:rsidRPr="009E334A" w:rsidRDefault="003A2CB2" w:rsidP="009E3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9E334A"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предотвращения засорения улиц, площадей, скверов и других общественных мест отходами могут быть установлены специально предназначенные для временного хранения отходов емкости малого размера - не более </w:t>
      </w:r>
      <w:smartTag w:uri="urn:schemas-microsoft-com:office:smarttags" w:element="metricconverter">
        <w:smartTagPr>
          <w:attr w:name="ProductID" w:val="0,35 куб. м"/>
        </w:smartTagPr>
        <w:r w:rsidR="009E334A" w:rsidRPr="009E33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0,35 куб. м</w:t>
        </w:r>
      </w:smartTag>
      <w:r w:rsidR="009E334A"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(урны, баки). Установка емкостей для временного хранения отходов и их очистка осуществляются лицами, ответственными за уборку соответствующих территорий в соответствии с </w:t>
      </w:r>
      <w:hyperlink w:anchor="Par66" w:history="1">
        <w:r w:rsidR="009E334A" w:rsidRPr="009E33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2.1</w:t>
        </w:r>
      </w:hyperlink>
      <w:r w:rsidR="009E334A"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Правил.</w:t>
      </w:r>
    </w:p>
    <w:p w:rsidR="009E334A" w:rsidRPr="009E334A" w:rsidRDefault="009E334A" w:rsidP="009E3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Урны (баки) должны содержаться в исправном и опрятном состоянии, очищаться по мере накопления мусора и не реже одного раза в месяц промываться и дезинфицироваться.</w:t>
      </w:r>
    </w:p>
    <w:p w:rsidR="009E334A" w:rsidRPr="009E334A" w:rsidRDefault="003A2CB2" w:rsidP="009E3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="009E334A"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Удаление с контейнерной площадки и прилегающей к ней территории отходов, высыпавшихся при выгрузке из контейнеров в </w:t>
      </w:r>
      <w:proofErr w:type="spellStart"/>
      <w:r w:rsidR="009E334A"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мусоровозный</w:t>
      </w:r>
      <w:proofErr w:type="spellEnd"/>
      <w:r w:rsidR="009E334A"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транспорт, производят работники организации, осуществляющей вывоз отходов.</w:t>
      </w:r>
    </w:p>
    <w:p w:rsidR="009E334A" w:rsidRPr="009E334A" w:rsidRDefault="003A2CB2" w:rsidP="009E3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2.11</w:t>
      </w:r>
      <w:r w:rsidR="009E334A"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Вывоз отходов должен осуществляться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9E334A" w:rsidRPr="009E334A" w:rsidRDefault="009E334A" w:rsidP="009E3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Вывоз отходов I - IV классов опасности осуществляется организациями, в обязанность которых входит вывоз отходов I - IV классов опасности.</w:t>
      </w:r>
    </w:p>
    <w:p w:rsidR="009E334A" w:rsidRPr="009E334A" w:rsidRDefault="003A2CB2" w:rsidP="009E3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="009E334A"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уборке в ночное время должны приниматься меры, предупреждающие шум.</w:t>
      </w:r>
    </w:p>
    <w:p w:rsidR="009E334A" w:rsidRPr="009E334A" w:rsidRDefault="003A2CB2" w:rsidP="009E3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="009E334A"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>. Уборку и очистку автобусных остановок производят организации, в обязанность которых входит уборка территорий улиц, на которых расположены эти остановки.</w:t>
      </w:r>
    </w:p>
    <w:p w:rsidR="009E334A" w:rsidRPr="009E334A" w:rsidRDefault="003A2CB2" w:rsidP="009E3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="009E334A"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Содержание и уборка садов, скверов, парков, зеленых насаждений, находящихся в собственности организаций, домовладельцев, производятся силами и средствами этих организаций, домовладельцев самостоятельно или по договорам со специализированными организациями под контролем администрации поселения.</w:t>
      </w:r>
    </w:p>
    <w:p w:rsidR="009E334A" w:rsidRPr="009E334A" w:rsidRDefault="003A2CB2" w:rsidP="009E3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2.15</w:t>
      </w:r>
      <w:r w:rsidR="009E334A"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Уборка мостов, прилегающих к ним территорий, а также содержание коллекторов, труб ливневой канализации и </w:t>
      </w:r>
      <w:proofErr w:type="spellStart"/>
      <w:r w:rsidR="009E334A"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дождеприемных</w:t>
      </w:r>
      <w:proofErr w:type="spellEnd"/>
      <w:r w:rsidR="009E334A"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34A"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колодцев производятся организациями, обслуживающими данные объекты.</w:t>
      </w:r>
    </w:p>
    <w:p w:rsidR="009E334A" w:rsidRPr="009E334A" w:rsidRDefault="003A2CB2" w:rsidP="009E3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2.16</w:t>
      </w:r>
      <w:r w:rsidR="009E334A"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Запрещаются устройство наливных помоек, разлив помоев и нечистот за территорией домов и улиц, вынос мусора на уличные проезды.</w:t>
      </w:r>
    </w:p>
    <w:p w:rsidR="009E334A" w:rsidRPr="009E334A" w:rsidRDefault="003A2CB2" w:rsidP="009E3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2.17</w:t>
      </w:r>
      <w:r w:rsidR="009E334A"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>. Жидкие нечистоты вывозятся по договорам или разовым заявкам организациями, имеющими специальный транспорт.</w:t>
      </w:r>
    </w:p>
    <w:p w:rsidR="009E334A" w:rsidRPr="009E334A" w:rsidRDefault="003A2CB2" w:rsidP="009E3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2.18</w:t>
      </w:r>
      <w:r w:rsidR="009E334A"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Домовладельцы обязаны обеспечить подъезды непосредственно к мусоросборникам и выгребным ямам. В случае отсутствия возможности подъезда к мусоросборникам последние доставляются силами и средствами домовладельцев к месту их погрузки.</w:t>
      </w:r>
    </w:p>
    <w:p w:rsidR="009E334A" w:rsidRPr="009E334A" w:rsidRDefault="003A2CB2" w:rsidP="009E3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2.19</w:t>
      </w:r>
      <w:r w:rsidR="009E334A"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Очистка и уборка водосточных канав, лотков, труб, дренажей, предназначенных для отвода поверхностных и грунтовых вод из дворов, производятся лицами, указанными в </w:t>
      </w:r>
      <w:hyperlink w:anchor="Par66" w:history="1">
        <w:r w:rsidR="009E334A" w:rsidRPr="009E33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2.1</w:t>
        </w:r>
      </w:hyperlink>
      <w:r w:rsidR="009E334A"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Правил.</w:t>
      </w:r>
    </w:p>
    <w:p w:rsidR="007470AA" w:rsidRDefault="003A2CB2" w:rsidP="009E3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2.20</w:t>
      </w:r>
      <w:r w:rsidR="009E334A"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Сливание воды на тротуары, газоны, проезжую часть дороги не допускается</w:t>
      </w:r>
      <w:r w:rsidR="007470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334A" w:rsidRPr="009E334A" w:rsidRDefault="007470AA" w:rsidP="009E3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A2CB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9E334A"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Мусор вывозится систематически, по мере накопления, но не реже одного раза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 дней</w:t>
      </w:r>
      <w:r w:rsidR="009E334A"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334A" w:rsidRPr="009E334A" w:rsidRDefault="003A2CB2" w:rsidP="009E3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2.22</w:t>
      </w:r>
      <w:r w:rsidR="009E334A"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Содержание и эксплуатация санкциониров</w:t>
      </w:r>
      <w:r w:rsidR="0074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анных мест хранения </w:t>
      </w:r>
      <w:r w:rsidR="009E334A"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и другого мусора осуществляются в порядке, установленном нормативными правовыми актами.</w:t>
      </w:r>
    </w:p>
    <w:p w:rsidR="007470AA" w:rsidRDefault="003A2CB2" w:rsidP="009E3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2.23</w:t>
      </w:r>
      <w:r w:rsidR="009E334A"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Уборка и очистка территорий, отведенных для размещения и эксплуатации </w:t>
      </w:r>
      <w:r w:rsidR="0074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линий электропередачи, газовых </w:t>
      </w:r>
      <w:r w:rsidR="009E334A"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сетей, осуществляются организац</w:t>
      </w:r>
      <w:r w:rsidR="007470AA">
        <w:rPr>
          <w:rFonts w:ascii="Times New Roman" w:eastAsia="Times New Roman" w:hAnsi="Times New Roman" w:cs="Times New Roman"/>
          <w:sz w:val="28"/>
          <w:szCs w:val="28"/>
          <w:lang w:eastAsia="ru-RU"/>
        </w:rPr>
        <w:t>иями, эксплуатирующими газовые</w:t>
      </w:r>
      <w:r w:rsidR="009E334A"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 линии электропередачи. </w:t>
      </w:r>
      <w:r w:rsidR="0074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9E334A" w:rsidRPr="009E334A" w:rsidRDefault="003A2CB2" w:rsidP="009E3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2.24</w:t>
      </w:r>
      <w:r w:rsidR="009E334A"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Органы местного самоуправления поселения могут на добровольной основе привлекать граждан для выполнения работ по уборке, благоустройству и озеленению территории поселения.</w:t>
      </w:r>
    </w:p>
    <w:p w:rsidR="009E334A" w:rsidRPr="009E334A" w:rsidRDefault="009E334A" w:rsidP="009E3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граждан к выполнению работ по уборке, благоустройству и озеленению территории поселения осуществляется на основании нормативных правовых актов органа местного самоуправления.</w:t>
      </w:r>
    </w:p>
    <w:p w:rsidR="009E334A" w:rsidRPr="009E334A" w:rsidRDefault="009E334A" w:rsidP="009E33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34A" w:rsidRPr="009E334A" w:rsidRDefault="009E334A" w:rsidP="009E33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Par110"/>
      <w:bookmarkEnd w:id="6"/>
      <w:r w:rsidRPr="009E3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Особенности уборки территории поселения в весенне-летний период</w:t>
      </w:r>
    </w:p>
    <w:p w:rsidR="009E334A" w:rsidRPr="009E334A" w:rsidRDefault="009E334A" w:rsidP="009E33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34A" w:rsidRPr="009E334A" w:rsidRDefault="009E334A" w:rsidP="009E3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Весенне-летняя уборка производится с </w:t>
      </w:r>
      <w:r w:rsidR="00E76549">
        <w:rPr>
          <w:rFonts w:ascii="Times New Roman" w:eastAsia="Times New Roman" w:hAnsi="Times New Roman" w:cs="Times New Roman"/>
          <w:sz w:val="28"/>
          <w:szCs w:val="28"/>
          <w:lang w:eastAsia="ru-RU"/>
        </w:rPr>
        <w:t>15 апреля</w:t>
      </w:r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E76549">
        <w:rPr>
          <w:rFonts w:ascii="Times New Roman" w:eastAsia="Times New Roman" w:hAnsi="Times New Roman" w:cs="Times New Roman"/>
          <w:sz w:val="28"/>
          <w:szCs w:val="28"/>
          <w:lang w:eastAsia="ru-RU"/>
        </w:rPr>
        <w:t>15 октября,</w:t>
      </w:r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предусматривает</w:t>
      </w:r>
      <w:r w:rsidR="003A2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 мусора на обочинах дорог, покос сорной растительности на территории населённых пунктов сельского поселения.                 </w:t>
      </w:r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от климатических условий постановлением администрации поселения период весенне-летней уборки может быть изменен.</w:t>
      </w:r>
    </w:p>
    <w:p w:rsidR="009E334A" w:rsidRPr="009E334A" w:rsidRDefault="009E334A" w:rsidP="009E33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34A" w:rsidRPr="009E334A" w:rsidRDefault="009E334A" w:rsidP="009E33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" w:name="Par115"/>
      <w:bookmarkEnd w:id="7"/>
      <w:r w:rsidRPr="009E3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Особенности уборки территории поселения в осенне-зимний период</w:t>
      </w:r>
    </w:p>
    <w:p w:rsidR="009E334A" w:rsidRPr="009E334A" w:rsidRDefault="009E334A" w:rsidP="009E33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34A" w:rsidRPr="009E334A" w:rsidRDefault="009E334A" w:rsidP="009E3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Уборка территории поселения в осенне-зимний период проводится с </w:t>
      </w:r>
      <w:r w:rsidR="00E76549">
        <w:rPr>
          <w:rFonts w:ascii="Times New Roman" w:eastAsia="Times New Roman" w:hAnsi="Times New Roman" w:cs="Times New Roman"/>
          <w:sz w:val="28"/>
          <w:szCs w:val="28"/>
          <w:lang w:eastAsia="ru-RU"/>
        </w:rPr>
        <w:t>15 октября</w:t>
      </w:r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E76549">
        <w:rPr>
          <w:rFonts w:ascii="Times New Roman" w:eastAsia="Times New Roman" w:hAnsi="Times New Roman" w:cs="Times New Roman"/>
          <w:sz w:val="28"/>
          <w:szCs w:val="28"/>
          <w:lang w:eastAsia="ru-RU"/>
        </w:rPr>
        <w:t>15 апреля</w:t>
      </w:r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предусматривае</w:t>
      </w:r>
      <w:r w:rsidR="003A2CB2">
        <w:rPr>
          <w:rFonts w:ascii="Times New Roman" w:eastAsia="Times New Roman" w:hAnsi="Times New Roman" w:cs="Times New Roman"/>
          <w:sz w:val="28"/>
          <w:szCs w:val="28"/>
          <w:lang w:eastAsia="ru-RU"/>
        </w:rPr>
        <w:t>т очистку дорог от снега</w:t>
      </w:r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зависимости от климатических условий постановлением администрации поселения период осенне-зимней уборки может быть изменен.</w:t>
      </w:r>
    </w:p>
    <w:p w:rsidR="009E334A" w:rsidRPr="009E334A" w:rsidRDefault="009E334A" w:rsidP="009E3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Укладка свежевыпавшего снега в валы и кучи разрешается на всех улицах.</w:t>
      </w:r>
    </w:p>
    <w:p w:rsidR="009E334A" w:rsidRPr="009E334A" w:rsidRDefault="009E334A" w:rsidP="009E3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4.3. В зависимости от ширины улицы и характера движения на ней валы могут укладываться по обеим сторонам проезжей части либо с одной стороны проезжей части вдоль тротуара с оставлением необходимых проходов и проездов.</w:t>
      </w:r>
    </w:p>
    <w:p w:rsidR="009E334A" w:rsidRPr="009E334A" w:rsidRDefault="009E334A" w:rsidP="009E3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Посыпкой песком с примесью хлоридов либо другим веществом, обеспечивающим защиту при гололедных явлениях, в первую очередь при гололеде подлежа</w:t>
      </w:r>
      <w:r w:rsidR="003A2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т: </w:t>
      </w:r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остановок общественного транспорта, пешеходные переходы.</w:t>
      </w:r>
    </w:p>
    <w:p w:rsidR="009E334A" w:rsidRPr="009E334A" w:rsidRDefault="009E334A" w:rsidP="009E3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Очистка от снега крыш и удаление сосулек возлагаются на владельцев зданий и сооружений и должны производиться с обеспечением мер безопасности; назначение дежурных, ограждение тротуаров, оснащение страховочным оборудованием лиц, работающих на высоте.</w:t>
      </w:r>
    </w:p>
    <w:p w:rsidR="009E334A" w:rsidRPr="009E334A" w:rsidRDefault="009E334A" w:rsidP="009E33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34A" w:rsidRPr="009E334A" w:rsidRDefault="009E334A" w:rsidP="009E33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Par124"/>
      <w:bookmarkEnd w:id="8"/>
      <w:r w:rsidRPr="009E3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Порядок содержания элементов внешнего благоустройства</w:t>
      </w:r>
    </w:p>
    <w:p w:rsidR="009E334A" w:rsidRPr="009E334A" w:rsidRDefault="009E334A" w:rsidP="009E33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34A" w:rsidRPr="009E334A" w:rsidRDefault="009E334A" w:rsidP="009E3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Общие требования к содержанию элементов внешнего благоустройства.</w:t>
      </w:r>
    </w:p>
    <w:p w:rsidR="009E334A" w:rsidRPr="009E334A" w:rsidRDefault="009E334A" w:rsidP="009E3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 Содержание элементов внешнего благоустройства, включая работы по восстановлению и ремонту памятников, мемориалов, осуществляется физическими и (или) юридическими лицами, независимо от их организационно-правовых форм, владеющими соответствующими элементами внешнего благоустройства на праве собственности, хозяйственного ведения, оперативного управления либо на основании соглашений с собственником или лицом, уполномоченным собственником.</w:t>
      </w:r>
    </w:p>
    <w:p w:rsidR="009E334A" w:rsidRPr="009E334A" w:rsidRDefault="009E334A" w:rsidP="009E3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и юридические лица организуют содержание элементов внешнего благоустройства, расположенных на прилегающих территориях.</w:t>
      </w:r>
    </w:p>
    <w:p w:rsidR="009E334A" w:rsidRPr="009E334A" w:rsidRDefault="009E334A" w:rsidP="009E3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содержания иных элементов внешнего благоустройства осуществляет администрация поселения по соглашениям со специализированными организациями в пределах средств, предусмотренных на эти цели в бюджете поселения.</w:t>
      </w:r>
    </w:p>
    <w:p w:rsidR="009E334A" w:rsidRPr="009E334A" w:rsidRDefault="009E334A" w:rsidP="009E3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>5.1.2. Строительство и установка оград, заборов, газонных и тротуарных ограждений, киосков, палаток, павильонов, ларьков, стендов для объявлений и других устройств допускаются в порядке, установленном законодательством Российской Федерации, Волгоградской области, нормативными правовыми актами органов местного самоуправления.</w:t>
      </w:r>
    </w:p>
    <w:p w:rsidR="009E334A" w:rsidRPr="009E334A" w:rsidRDefault="009E334A" w:rsidP="009E3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>5.1.3. Строительные площадки должны быть огорожены по всему периметру плотным забором установленного образца в соответствии с действующим законодательством. В ограждениях должно быть минимальное количество проездов; проезды, как правило, должны выходить на второстепенные улицы и оборудоваться шлагбаумами или воротами.</w:t>
      </w:r>
    </w:p>
    <w:p w:rsidR="009E334A" w:rsidRPr="009E334A" w:rsidRDefault="009E334A" w:rsidP="009E3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Строительство, установка и содержание малых архитектурных форм.</w:t>
      </w:r>
    </w:p>
    <w:p w:rsidR="009E334A" w:rsidRPr="009E334A" w:rsidRDefault="009E334A" w:rsidP="009E3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 Физические или юридические лица обязаны содержать малые архитектурные формы, производить их ремонт и окраску.</w:t>
      </w:r>
    </w:p>
    <w:p w:rsidR="009E334A" w:rsidRPr="009E334A" w:rsidRDefault="009E334A" w:rsidP="009E3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</w:t>
      </w:r>
      <w:r w:rsidR="00B31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Окраску киосков, павильонов</w:t>
      </w:r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заборов, газонных ограждений и ограждений тротуаров, спортивных сооружений, стендов для афиш и </w:t>
      </w:r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объявлений и иных стендов, указателей остановок транспорта и переходов, скамеек необходимо производить не реже одного раза в год.</w:t>
      </w:r>
    </w:p>
    <w:p w:rsidR="009E334A" w:rsidRPr="009E334A" w:rsidRDefault="009E334A" w:rsidP="009E3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>5.2.3. Окраску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необходимо производить не реже одного раза в год, а ремонт - по мере необходимости.</w:t>
      </w:r>
    </w:p>
    <w:p w:rsidR="009E334A" w:rsidRPr="009E334A" w:rsidRDefault="009E334A" w:rsidP="009E3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Ремонт, содержание, возведение зданий и сооружений.</w:t>
      </w:r>
    </w:p>
    <w:p w:rsidR="009E334A" w:rsidRPr="009E334A" w:rsidRDefault="009E334A" w:rsidP="009E3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>5.3.1. Эксплуатация зданий и сооружений, их ремонт производятся в соответствии с установленными правилами и нормами технической эксплуатации.</w:t>
      </w:r>
    </w:p>
    <w:p w:rsidR="009E334A" w:rsidRPr="009E334A" w:rsidRDefault="009E334A" w:rsidP="009E3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>5.3.2. Текущий и капитальный ремонт,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9E334A" w:rsidRPr="009E334A" w:rsidRDefault="009E334A" w:rsidP="009E3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5.3.3. Собственник земельного участка может возводить на нем здания и сооружения, осуществлять их перестройку или снос, разрешать строительство на своем участке другим лицам. </w:t>
      </w:r>
      <w:proofErr w:type="gramStart"/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Возводить жилые, производственные, культурно-бытовые и иные здания, строения, сооружения в соответствии с целевым назначением земельного участка и его разрешенным использованием, с соблюдением требований градостроительных регламентов, строительных, экологических, санитарно-гигиенических, </w:t>
      </w:r>
      <w:hyperlink r:id="rId8" w:history="1">
        <w:r w:rsidRPr="009E33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противопожарных</w:t>
        </w:r>
      </w:hyperlink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правил, нормативов, в соответствии с Градостроительным </w:t>
      </w:r>
      <w:hyperlink r:id="rId9" w:history="1">
        <w:r w:rsidRPr="009E33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Гражданским </w:t>
      </w:r>
      <w:hyperlink r:id="rId10" w:history="1">
        <w:r w:rsidRPr="009E33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Земельным </w:t>
      </w:r>
      <w:hyperlink r:id="rId11" w:history="1">
        <w:r w:rsidRPr="009E33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федеральным, </w:t>
      </w:r>
      <w:r w:rsidR="00B31F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нормативными правовыми актами.</w:t>
      </w:r>
      <w:proofErr w:type="gramEnd"/>
    </w:p>
    <w:p w:rsidR="009E334A" w:rsidRPr="009E334A" w:rsidRDefault="009E334A" w:rsidP="009E3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>5.3.4 Последствия самовольной постройки, произведенной собственником на принадлежащем ему земельном участке, определяются в соответствии с действующим законодательством.</w:t>
      </w:r>
    </w:p>
    <w:p w:rsidR="009E334A" w:rsidRPr="009E334A" w:rsidRDefault="009E334A" w:rsidP="009E3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34A" w:rsidRPr="009E334A" w:rsidRDefault="009E334A" w:rsidP="009E33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34A" w:rsidRPr="009E334A" w:rsidRDefault="009E334A" w:rsidP="009E33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" w:name="Par152"/>
      <w:bookmarkEnd w:id="9"/>
      <w:r w:rsidRPr="009E3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Озеленение территории поселения</w:t>
      </w:r>
    </w:p>
    <w:p w:rsidR="009E334A" w:rsidRPr="009E334A" w:rsidRDefault="009E334A" w:rsidP="009E33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34A" w:rsidRPr="009E334A" w:rsidRDefault="009E334A" w:rsidP="009E3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Озеленение территории поселения, работы по содержанию и восстановлению парков, скверов, зелены</w:t>
      </w:r>
      <w:r w:rsidR="00D945A3">
        <w:rPr>
          <w:rFonts w:ascii="Times New Roman" w:eastAsia="Times New Roman" w:hAnsi="Times New Roman" w:cs="Times New Roman"/>
          <w:sz w:val="28"/>
          <w:szCs w:val="28"/>
          <w:lang w:eastAsia="ru-RU"/>
        </w:rPr>
        <w:t>х зон,</w:t>
      </w:r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осуществляются специализированными организациями по договорам с администрацией поселения в пределах средств, предусмотренных в бюджете поселения на эти цели.</w:t>
      </w:r>
    </w:p>
    <w:p w:rsidR="009E334A" w:rsidRPr="009E334A" w:rsidRDefault="009E334A" w:rsidP="009E3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ar155"/>
      <w:bookmarkEnd w:id="10"/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Физические и юридические лица, в собственности или в пользовании которых находятся земельные участки, обязаны обеспечить содержание и сохранность зеленых насаждений, находящихся на этих участках, а также на прилегающих территориях.</w:t>
      </w:r>
    </w:p>
    <w:p w:rsidR="009E334A" w:rsidRPr="009E334A" w:rsidRDefault="009E334A" w:rsidP="009E3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Новые посадки деревьев и кустарников на территории площадей, скверов, цветочное оформление скверов и парков, а также капитальный </w:t>
      </w:r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ремонт и реконструкция объектов ландшафтной архитектуры допускается производить только по проектам, согласованным с администрацией поселения.</w:t>
      </w:r>
    </w:p>
    <w:p w:rsidR="009E334A" w:rsidRPr="009E334A" w:rsidRDefault="009E334A" w:rsidP="009E3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Лица, указанные в </w:t>
      </w:r>
      <w:hyperlink w:anchor="Par155" w:history="1">
        <w:r w:rsidRPr="009E33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6.2</w:t>
        </w:r>
      </w:hyperlink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Правил, обязаны:</w:t>
      </w:r>
    </w:p>
    <w:p w:rsidR="009E334A" w:rsidRPr="009E334A" w:rsidRDefault="009E334A" w:rsidP="009E3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своевременно проведение всех необходимых агротехнических мероприятий (полив, рых</w:t>
      </w:r>
      <w:r w:rsidR="00D222C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ление, обрезка деревьев и кустарников</w:t>
      </w:r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скашивание травы);</w:t>
      </w:r>
    </w:p>
    <w:p w:rsidR="00D222C1" w:rsidRDefault="009E334A" w:rsidP="009E3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обрезку и вырубку сухостоя и аварийных деревьев, вырезку сухих и поломанных сучьев и вырезку веток</w:t>
      </w:r>
    </w:p>
    <w:p w:rsidR="009E334A" w:rsidRPr="009E334A" w:rsidRDefault="009E334A" w:rsidP="009E3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своевременный ремонт ограждений зеленых насаждений.</w:t>
      </w:r>
    </w:p>
    <w:p w:rsidR="009E334A" w:rsidRPr="009E334A" w:rsidRDefault="009E334A" w:rsidP="009E3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На площадях зеленых насаждений запрещается:</w:t>
      </w:r>
    </w:p>
    <w:p w:rsidR="009E334A" w:rsidRPr="009E334A" w:rsidRDefault="009E334A" w:rsidP="009E3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>- ломать деревья, кустарники, сучья и ветви, срывать листья и цветы, сбивать и собирать плоды;</w:t>
      </w:r>
    </w:p>
    <w:p w:rsidR="009E334A" w:rsidRPr="009E334A" w:rsidRDefault="009E334A" w:rsidP="009E3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разбивать палатки и разводить костры;</w:t>
      </w:r>
    </w:p>
    <w:p w:rsidR="009E334A" w:rsidRPr="009E334A" w:rsidRDefault="009E334A" w:rsidP="009E3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засорять газоны, цветники, дорожки и водоемы;</w:t>
      </w:r>
    </w:p>
    <w:p w:rsidR="009E334A" w:rsidRPr="009E334A" w:rsidRDefault="009E334A" w:rsidP="009E3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портить скульптуры, скамейки, ограды;</w:t>
      </w:r>
    </w:p>
    <w:p w:rsidR="009E334A" w:rsidRPr="009E334A" w:rsidRDefault="009E334A" w:rsidP="009E3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веревок;</w:t>
      </w:r>
    </w:p>
    <w:p w:rsidR="009E334A" w:rsidRPr="009E334A" w:rsidRDefault="009E334A" w:rsidP="009E3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>- ездить на велосипедах, мотоциклах, лошадях, тракторах и автомашинах;</w:t>
      </w:r>
    </w:p>
    <w:p w:rsidR="009E334A" w:rsidRPr="009E334A" w:rsidRDefault="009E334A" w:rsidP="009E3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мыть автотранспортные средства, а также купать животных в водоемах, расположенных на территории зеленых насаждений;</w:t>
      </w:r>
    </w:p>
    <w:p w:rsidR="009E334A" w:rsidRPr="009E334A" w:rsidRDefault="009E334A" w:rsidP="009E3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парковать автотранспортные средства на газонах;</w:t>
      </w:r>
    </w:p>
    <w:p w:rsidR="009E334A" w:rsidRPr="009E334A" w:rsidRDefault="009E334A" w:rsidP="009E3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пасти скот;</w:t>
      </w:r>
    </w:p>
    <w:p w:rsidR="009E334A" w:rsidRPr="009E334A" w:rsidRDefault="009E334A" w:rsidP="009E3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9E334A" w:rsidRPr="009E334A" w:rsidRDefault="009E334A" w:rsidP="009E3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9E334A" w:rsidRPr="009E334A" w:rsidRDefault="009E334A" w:rsidP="009E3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обнажать корни деревьев на расстоянии ближе </w:t>
      </w:r>
      <w:smartTag w:uri="urn:schemas-microsoft-com:office:smarttags" w:element="metricconverter">
        <w:smartTagPr>
          <w:attr w:name="ProductID" w:val="1,5 м"/>
        </w:smartTagPr>
        <w:r w:rsidRPr="009E33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1,5 м</w:t>
        </w:r>
      </w:smartTag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ствола и засыпать шейки деревьев землей или строительным мусором;</w:t>
      </w:r>
    </w:p>
    <w:p w:rsidR="009E334A" w:rsidRPr="009E334A" w:rsidRDefault="009E334A" w:rsidP="009E3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9E334A" w:rsidRPr="009E334A" w:rsidRDefault="009E334A" w:rsidP="009E3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9E334A" w:rsidRPr="009E334A" w:rsidRDefault="009E334A" w:rsidP="009E3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добывать растительную землю, песок и производить другие раскопки;</w:t>
      </w:r>
    </w:p>
    <w:p w:rsidR="009E334A" w:rsidRPr="009E334A" w:rsidRDefault="009E334A" w:rsidP="009E3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выгуливать и отпускать с поводка собак в парках, лесопарках, скверах и иных территориях зеленых насаждений;</w:t>
      </w:r>
    </w:p>
    <w:p w:rsidR="009E334A" w:rsidRPr="009E334A" w:rsidRDefault="009E334A" w:rsidP="009E3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сжигать листву и мусор на территории общего пользования поселения.</w:t>
      </w:r>
    </w:p>
    <w:p w:rsidR="009E334A" w:rsidRPr="009E334A" w:rsidRDefault="009E334A" w:rsidP="009E3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Запрещается самовольная вырубка деревьев и кустарников.</w:t>
      </w:r>
    </w:p>
    <w:p w:rsidR="00D222C1" w:rsidRDefault="00D222C1" w:rsidP="009E33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ar192"/>
      <w:bookmarkEnd w:id="11"/>
    </w:p>
    <w:p w:rsidR="009E334A" w:rsidRPr="009E334A" w:rsidRDefault="009E334A" w:rsidP="009E33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7. Содержания и эксплуатация работ</w:t>
      </w:r>
    </w:p>
    <w:p w:rsidR="009E334A" w:rsidRPr="009E334A" w:rsidRDefault="009E334A" w:rsidP="009E33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34A" w:rsidRPr="009E334A" w:rsidRDefault="009E334A" w:rsidP="009E3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>7.1. С целью сохранения дорожных покрытий на территории поселения запрещаются:</w:t>
      </w:r>
    </w:p>
    <w:p w:rsidR="009E334A" w:rsidRPr="009E334A" w:rsidRDefault="009E334A" w:rsidP="009E3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подвоз груза волоком;</w:t>
      </w:r>
    </w:p>
    <w:p w:rsidR="009E334A" w:rsidRPr="009E334A" w:rsidRDefault="009E334A" w:rsidP="009E3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9E334A" w:rsidRPr="009E334A" w:rsidRDefault="009E334A" w:rsidP="009E3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перегон по улицам населенных пунктов, имеющим твердое покрытие, машин на гусеничном ходу;</w:t>
      </w:r>
    </w:p>
    <w:p w:rsidR="009E334A" w:rsidRPr="009E334A" w:rsidRDefault="009E334A" w:rsidP="009E3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движение и стоянка большегрузного транспорта на внутриквартальных пешеходных дорожках, тротуарах.</w:t>
      </w:r>
    </w:p>
    <w:p w:rsidR="009E334A" w:rsidRPr="009E334A" w:rsidRDefault="009E334A" w:rsidP="009E3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Специализированные организации производят уборку территории поселения на основании соглашений с лицами, указанными в </w:t>
      </w:r>
      <w:hyperlink w:anchor="Par66" w:history="1">
        <w:r w:rsidRPr="009E33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2.1</w:t>
        </w:r>
      </w:hyperlink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Правил.</w:t>
      </w:r>
    </w:p>
    <w:p w:rsidR="009E334A" w:rsidRPr="009E334A" w:rsidRDefault="009E334A" w:rsidP="009E3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</w:t>
      </w:r>
      <w:proofErr w:type="gramStart"/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поселения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осуществляются специализированными организациями по договорам с администрацией поселения в соответствии с планом капитальных вложений.</w:t>
      </w:r>
      <w:proofErr w:type="gramEnd"/>
    </w:p>
    <w:p w:rsidR="009E334A" w:rsidRPr="009E334A" w:rsidRDefault="009E334A" w:rsidP="009E3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>7.4. Эксплуатация, текущий и капитальный ремонт светофоров, дорожных знаков, разметки и иных объектов обеспечения безопасности уличного движения осуществляются специализированными организациями по договорам с администрацией поселения.</w:t>
      </w:r>
    </w:p>
    <w:p w:rsidR="009E334A" w:rsidRPr="009E334A" w:rsidRDefault="009E334A" w:rsidP="009E33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34A" w:rsidRPr="009E334A" w:rsidRDefault="009E334A" w:rsidP="009E33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2" w:name="Par205"/>
      <w:bookmarkEnd w:id="12"/>
      <w:r w:rsidRPr="009E3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Освещение территории поселения</w:t>
      </w:r>
    </w:p>
    <w:p w:rsidR="009E334A" w:rsidRPr="009E334A" w:rsidRDefault="009E334A" w:rsidP="009E33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34A" w:rsidRPr="009E334A" w:rsidRDefault="009E334A" w:rsidP="00D22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Улицы, дороги, площади, должны освещаться в темное время суток </w:t>
      </w:r>
    </w:p>
    <w:p w:rsidR="009E334A" w:rsidRPr="009E334A" w:rsidRDefault="009E334A" w:rsidP="009E3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Освещение территории </w:t>
      </w:r>
      <w:r w:rsidR="00D222C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оселения осуществляется </w:t>
      </w:r>
      <w:proofErr w:type="spellStart"/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энергоснабжающими</w:t>
      </w:r>
      <w:proofErr w:type="spellEnd"/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 по договорам с физическими и юридическими лицами, независимо от их организационно-правовых форм, являющимися собственниками отведенных им в установленном порядке земельных участков.</w:t>
      </w:r>
    </w:p>
    <w:p w:rsidR="009E334A" w:rsidRPr="009E334A" w:rsidRDefault="009E334A" w:rsidP="009E3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>8.3. Строительство, эксплуатация, текущий и капитальный ремонт сетей наружного освещения улиц осуществляются специализированными организациями по договорам с администрацией поселения.</w:t>
      </w:r>
    </w:p>
    <w:p w:rsidR="009E334A" w:rsidRPr="009E334A" w:rsidRDefault="009E334A" w:rsidP="009E33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5A3" w:rsidRDefault="00D945A3" w:rsidP="00D222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3" w:name="Par212"/>
      <w:bookmarkEnd w:id="13"/>
    </w:p>
    <w:p w:rsidR="00B206EC" w:rsidRDefault="00B206EC" w:rsidP="00D222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6EC" w:rsidRDefault="00B206EC" w:rsidP="00D222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6EC" w:rsidRDefault="00B206EC" w:rsidP="00D222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6EC" w:rsidRDefault="00B206EC" w:rsidP="00D222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2C1" w:rsidRPr="009E334A" w:rsidRDefault="009E334A" w:rsidP="00D222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9. Проведение работ при строительстве,</w:t>
      </w:r>
      <w:r w:rsidR="00D222C1" w:rsidRPr="00D22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222C1" w:rsidRPr="009E3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ремонте, реконструкции коммуникаций</w:t>
      </w:r>
    </w:p>
    <w:p w:rsidR="009E334A" w:rsidRPr="009E334A" w:rsidRDefault="009E334A" w:rsidP="009E33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334A" w:rsidRPr="009E334A" w:rsidRDefault="009E334A" w:rsidP="009E33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34A" w:rsidRPr="009E334A" w:rsidRDefault="009E334A" w:rsidP="009E3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>9.1.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производятся только при наличии письменного разрешения (ордера на проведение земляных работ), выданного администрацией поселения.</w:t>
      </w:r>
    </w:p>
    <w:p w:rsidR="009E334A" w:rsidRPr="009E334A" w:rsidRDefault="009E334A" w:rsidP="009E3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Аварийные работы начинаются владельцами сетей незамедлительно с последующим оформлением разрешения в 3-дневный срок.</w:t>
      </w:r>
    </w:p>
    <w:p w:rsidR="009E334A" w:rsidRPr="009E334A" w:rsidRDefault="009E334A" w:rsidP="009E3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>9.2. Разрешение на производство работ по строительству, реконструкции, ремонту коммуникаций выдается администрацией поселения при предъявлении: проекта проведения работ, согласованного с заинтересованными службами, отвечающими за сохранность инженерных коммуникаций; схемы движения транспорта и пешеходов, согласованной с ГИБДД; условий производства работ, согласованных с администрацией поселения;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9E334A" w:rsidRPr="009E334A" w:rsidRDefault="009E334A" w:rsidP="009E3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выдается только по согласованию со специализированной организацией, обслуживающей дорожное покрытие, тротуары, газоны.</w:t>
      </w:r>
    </w:p>
    <w:p w:rsidR="009E334A" w:rsidRPr="009E334A" w:rsidRDefault="002629F3" w:rsidP="009E3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9.3</w:t>
      </w:r>
      <w:r w:rsidR="009E334A"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должны быть ликвидированы в полном объеме организациями, получившими разрешение на производство работ, в сроки, согласованные администрацией поселения.</w:t>
      </w:r>
    </w:p>
    <w:p w:rsidR="009E334A" w:rsidRPr="009E334A" w:rsidRDefault="002629F3" w:rsidP="009E3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9.4</w:t>
      </w:r>
      <w:r w:rsidR="009E334A"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 начала производства работ по разрытию необходимо:</w:t>
      </w:r>
    </w:p>
    <w:p w:rsidR="009E334A" w:rsidRPr="009E334A" w:rsidRDefault="009E334A" w:rsidP="009E3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установить дорожные знаки в соответствии с согласованной схемой;</w:t>
      </w:r>
    </w:p>
    <w:p w:rsidR="009E334A" w:rsidRPr="009E334A" w:rsidRDefault="009E334A" w:rsidP="009E3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9E334A" w:rsidRPr="009E334A" w:rsidRDefault="009E334A" w:rsidP="009E3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Ограждение должно иметь опрятный вид, при производстве работ вблизи проезжей части должна обеспечиваться видимость для водителей и пешеходов, в темное время суток - обозначено красными сигнальными фонарями.</w:t>
      </w:r>
    </w:p>
    <w:p w:rsidR="009E334A" w:rsidRPr="009E334A" w:rsidRDefault="009E334A" w:rsidP="009E3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Ограждение должно быть сплошным и надежно предотвращать попадание посторонних на стройплощадку.</w:t>
      </w:r>
    </w:p>
    <w:p w:rsidR="009E334A" w:rsidRPr="009E334A" w:rsidRDefault="009E334A" w:rsidP="009E33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5A3" w:rsidRDefault="00D945A3" w:rsidP="009E33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4" w:name="Par253"/>
      <w:bookmarkStart w:id="15" w:name="Par261"/>
      <w:bookmarkEnd w:id="14"/>
      <w:bookmarkEnd w:id="15"/>
    </w:p>
    <w:p w:rsidR="009E334A" w:rsidRPr="009E334A" w:rsidRDefault="009E334A" w:rsidP="009E33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10. Праздничное оформление территории поселения</w:t>
      </w:r>
    </w:p>
    <w:p w:rsidR="009E334A" w:rsidRPr="009E334A" w:rsidRDefault="009E334A" w:rsidP="009E33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34A" w:rsidRPr="009E334A" w:rsidRDefault="009E334A" w:rsidP="009E3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Праздничное оформление территории поселения выполняется по решению администрации поселения на период проведения государственных и иных праздников, мероприятий, связанных со знаменательными событиями.</w:t>
      </w:r>
    </w:p>
    <w:p w:rsidR="009E334A" w:rsidRPr="009E334A" w:rsidRDefault="009E334A" w:rsidP="009E3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зданий, сооружений осуществляется их владельцами в рамках концепции праздничного оформления территории поселения.</w:t>
      </w:r>
    </w:p>
    <w:p w:rsidR="009E334A" w:rsidRPr="009E334A" w:rsidRDefault="009E334A" w:rsidP="009E3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>10.2. Работы, связанные с проведением торжественных и праздничных мероприятий, осуществляются организациями самостоятельно за счет собственных средств, а также по договорам с администрацией поселения в пределах средств, предусмотренных на эти цели в бюджете поселения.</w:t>
      </w:r>
    </w:p>
    <w:p w:rsidR="00B14432" w:rsidRDefault="009E334A" w:rsidP="009E3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10.3. Праздничное оформление включает вывеску национальных флагов, лозунгов, </w:t>
      </w:r>
    </w:p>
    <w:p w:rsidR="009E334A" w:rsidRPr="009E334A" w:rsidRDefault="009E334A" w:rsidP="009E3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10.4. Концепция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утверждаемыми</w:t>
      </w:r>
      <w:proofErr w:type="gramEnd"/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поселения.</w:t>
      </w:r>
    </w:p>
    <w:p w:rsidR="009E334A" w:rsidRPr="009E334A" w:rsidRDefault="009E334A" w:rsidP="009E3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>10.5.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9E334A" w:rsidRPr="009E334A" w:rsidRDefault="009E334A" w:rsidP="009E33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34A" w:rsidRPr="009E334A" w:rsidRDefault="009E334A" w:rsidP="009E33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6" w:name="Par271"/>
      <w:bookmarkEnd w:id="16"/>
      <w:r w:rsidRPr="009E3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proofErr w:type="gramStart"/>
      <w:r w:rsidRPr="009E3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Pr="009E3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исполнением правил</w:t>
      </w:r>
    </w:p>
    <w:p w:rsidR="009E334A" w:rsidRPr="009E334A" w:rsidRDefault="009E334A" w:rsidP="009E33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34A" w:rsidRPr="009E334A" w:rsidRDefault="009E334A" w:rsidP="009E3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>11.1. Администрация поселения, должностные лица администрации поселения осуществляют контроль в пределах своей компетенции за соблюдением физическими и юридическими лицами Правил.</w:t>
      </w:r>
    </w:p>
    <w:p w:rsidR="009E334A" w:rsidRPr="009E334A" w:rsidRDefault="009E334A" w:rsidP="009E3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>11.2. В случае выявления фактов нарушений Правил уполномоченные должностные лица вправе:</w:t>
      </w:r>
    </w:p>
    <w:p w:rsidR="009E334A" w:rsidRPr="009E334A" w:rsidRDefault="009E334A" w:rsidP="009E3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выдать предписание об устранении нарушений;</w:t>
      </w:r>
    </w:p>
    <w:p w:rsidR="009E334A" w:rsidRPr="009E334A" w:rsidRDefault="009E334A" w:rsidP="009E3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составить протокол об административном правонарушении в порядке, установленном действующим законодательством;</w:t>
      </w:r>
    </w:p>
    <w:p w:rsidR="009E334A" w:rsidRPr="009E334A" w:rsidRDefault="009E334A" w:rsidP="009E3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обратиться в суд с заявлением (исковым заявлением) о признании </w:t>
      </w:r>
      <w:proofErr w:type="gramStart"/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незаконными</w:t>
      </w:r>
      <w:proofErr w:type="gramEnd"/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 (бездействия) физических и (или) юридических лиц, нарушающих Правила.</w:t>
      </w:r>
    </w:p>
    <w:p w:rsidR="009E334A" w:rsidRPr="009E334A" w:rsidRDefault="009E334A" w:rsidP="009E3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>11.3. Лица, допустившие нарушение Правил, несут ответственность в соответствии с действующим законодательством.</w:t>
      </w:r>
    </w:p>
    <w:p w:rsidR="009E334A" w:rsidRPr="009E334A" w:rsidRDefault="009E334A" w:rsidP="009E3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4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Вред, причиненный в результате нарушения Правил, возмещается виновными лицами в порядке, установленном действующим законодательством.</w:t>
      </w:r>
    </w:p>
    <w:p w:rsidR="0066676F" w:rsidRPr="00950BE3" w:rsidRDefault="0066676F" w:rsidP="00950BE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6676F" w:rsidRPr="00950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F5E91"/>
    <w:multiLevelType w:val="hybridMultilevel"/>
    <w:tmpl w:val="E3967F6C"/>
    <w:lvl w:ilvl="0" w:tplc="4B3A6428">
      <w:start w:val="1"/>
      <w:numFmt w:val="decimal"/>
      <w:lvlText w:val="%1."/>
      <w:lvlJc w:val="left"/>
      <w:pPr>
        <w:ind w:left="1740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BE3"/>
    <w:rsid w:val="0005441A"/>
    <w:rsid w:val="002629F3"/>
    <w:rsid w:val="00267375"/>
    <w:rsid w:val="00326508"/>
    <w:rsid w:val="003A1747"/>
    <w:rsid w:val="003A2CB2"/>
    <w:rsid w:val="00596460"/>
    <w:rsid w:val="0066676F"/>
    <w:rsid w:val="007470AA"/>
    <w:rsid w:val="0075068F"/>
    <w:rsid w:val="00830757"/>
    <w:rsid w:val="00862E6F"/>
    <w:rsid w:val="00950BE3"/>
    <w:rsid w:val="009635D6"/>
    <w:rsid w:val="009E334A"/>
    <w:rsid w:val="00AB5B5B"/>
    <w:rsid w:val="00B14432"/>
    <w:rsid w:val="00B206EC"/>
    <w:rsid w:val="00B31F5C"/>
    <w:rsid w:val="00C5212A"/>
    <w:rsid w:val="00CA78EB"/>
    <w:rsid w:val="00D222C1"/>
    <w:rsid w:val="00D46FC2"/>
    <w:rsid w:val="00D945A3"/>
    <w:rsid w:val="00DB5F85"/>
    <w:rsid w:val="00E76549"/>
    <w:rsid w:val="00EF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8EB"/>
    <w:pPr>
      <w:ind w:left="720"/>
      <w:contextualSpacing/>
    </w:pPr>
  </w:style>
  <w:style w:type="numbering" w:customStyle="1" w:styleId="1">
    <w:name w:val="Нет списка1"/>
    <w:next w:val="a2"/>
    <w:semiHidden/>
    <w:rsid w:val="002629F3"/>
  </w:style>
  <w:style w:type="paragraph" w:styleId="a4">
    <w:name w:val="Balloon Text"/>
    <w:basedOn w:val="a"/>
    <w:link w:val="a5"/>
    <w:uiPriority w:val="99"/>
    <w:semiHidden/>
    <w:unhideWhenUsed/>
    <w:rsid w:val="00267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8EB"/>
    <w:pPr>
      <w:ind w:left="720"/>
      <w:contextualSpacing/>
    </w:pPr>
  </w:style>
  <w:style w:type="numbering" w:customStyle="1" w:styleId="1">
    <w:name w:val="Нет списка1"/>
    <w:next w:val="a2"/>
    <w:semiHidden/>
    <w:rsid w:val="002629F3"/>
  </w:style>
  <w:style w:type="paragraph" w:styleId="a4">
    <w:name w:val="Balloon Text"/>
    <w:basedOn w:val="a"/>
    <w:link w:val="a5"/>
    <w:uiPriority w:val="99"/>
    <w:semiHidden/>
    <w:unhideWhenUsed/>
    <w:rsid w:val="00267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2CAC25076BEFD8000F31D3405BADE198291707F913843C318F422144A1F4B2EC3F8905E2828E9273xC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B2CAC25076BEFD8000F31D3405BADE1982E1B07FD19843C318F4221447Ax1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11" Type="http://schemas.openxmlformats.org/officeDocument/2006/relationships/hyperlink" Target="consultantplus://offline/ref=DB2CAC25076BEFD8000F31D3405BADE1982F1900FE16843C318F4221447Ax1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B2CAC25076BEFD8000F31D3405BADE1982E1D0CFA16843C318F4221447Ax1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2CAC25076BEFD8000F31D3405BADE1982F1906FC12843C318F4221447Ax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4193</Words>
  <Characters>23905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Комп</cp:lastModifiedBy>
  <cp:revision>9</cp:revision>
  <cp:lastPrinted>2015-10-29T05:27:00Z</cp:lastPrinted>
  <dcterms:created xsi:type="dcterms:W3CDTF">2015-10-22T10:59:00Z</dcterms:created>
  <dcterms:modified xsi:type="dcterms:W3CDTF">2015-10-29T05:51:00Z</dcterms:modified>
</cp:coreProperties>
</file>